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acb291923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22c0548b7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Aurelle,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37fb12e574109" /><Relationship Type="http://schemas.openxmlformats.org/officeDocument/2006/relationships/numbering" Target="/word/numbering.xml" Id="R96b032c6759041fc" /><Relationship Type="http://schemas.openxmlformats.org/officeDocument/2006/relationships/settings" Target="/word/settings.xml" Id="R724936ab11d64960" /><Relationship Type="http://schemas.openxmlformats.org/officeDocument/2006/relationships/image" Target="/word/media/7c52223f-4806-47e2-ba70-95aab3411694.png" Id="R2cc22c0548b74a1c" /></Relationships>
</file>