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550b281d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41aec6d3c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7e1d900c4aed" /><Relationship Type="http://schemas.openxmlformats.org/officeDocument/2006/relationships/numbering" Target="/word/numbering.xml" Id="R2ee3ec29824e4a98" /><Relationship Type="http://schemas.openxmlformats.org/officeDocument/2006/relationships/settings" Target="/word/settings.xml" Id="Rec2e7d9d5c0b4b27" /><Relationship Type="http://schemas.openxmlformats.org/officeDocument/2006/relationships/image" Target="/word/media/9f0d89e8-ed15-456f-bb6b-cd9a88a9ad75.png" Id="Rb5741aec6d3c43c7" /></Relationships>
</file>