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1e590209a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eb8e42c9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d12a856fa4cef" /><Relationship Type="http://schemas.openxmlformats.org/officeDocument/2006/relationships/numbering" Target="/word/numbering.xml" Id="R56876fa45da942a9" /><Relationship Type="http://schemas.openxmlformats.org/officeDocument/2006/relationships/settings" Target="/word/settings.xml" Id="Rfae650532c35436a" /><Relationship Type="http://schemas.openxmlformats.org/officeDocument/2006/relationships/image" Target="/word/media/4bfb15db-a2de-4ba7-9c67-623a7de61f42.png" Id="R1b1deb8e42c94a1b" /></Relationships>
</file>