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ba872df09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b809a7f3d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Automba,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a6aca4fb24fd8" /><Relationship Type="http://schemas.openxmlformats.org/officeDocument/2006/relationships/numbering" Target="/word/numbering.xml" Id="R48181f8c0ae94157" /><Relationship Type="http://schemas.openxmlformats.org/officeDocument/2006/relationships/settings" Target="/word/settings.xml" Id="R64ecee0e18804946" /><Relationship Type="http://schemas.openxmlformats.org/officeDocument/2006/relationships/image" Target="/word/media/c6135113-2016-4b15-8a4d-628f0f789015.png" Id="R0c4b809a7f3d4031" /></Relationships>
</file>