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acf7709d9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87776465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94e1942a4658" /><Relationship Type="http://schemas.openxmlformats.org/officeDocument/2006/relationships/numbering" Target="/word/numbering.xml" Id="R1751680afe3d45bd" /><Relationship Type="http://schemas.openxmlformats.org/officeDocument/2006/relationships/settings" Target="/word/settings.xml" Id="Rc61d20bd168d4db5" /><Relationship Type="http://schemas.openxmlformats.org/officeDocument/2006/relationships/image" Target="/word/media/e1fb7e02-2e51-4e9a-b87d-874e97d2a4b7.png" Id="R082a877764654d93" /></Relationships>
</file>