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71eccf32b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6527e963d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Autumn Leaves,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e6bd1d0ef45bd" /><Relationship Type="http://schemas.openxmlformats.org/officeDocument/2006/relationships/numbering" Target="/word/numbering.xml" Id="R4bb5370d8af24458" /><Relationship Type="http://schemas.openxmlformats.org/officeDocument/2006/relationships/settings" Target="/word/settings.xml" Id="R81f93b3d833a4415" /><Relationship Type="http://schemas.openxmlformats.org/officeDocument/2006/relationships/image" Target="/word/media/fde438a8-dd22-4544-97d6-97c6982aa5ef.png" Id="R8536527e963d40fb" /></Relationships>
</file>