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c56f81b2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c69fa5b5d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Run,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cbff5cfd84c09" /><Relationship Type="http://schemas.openxmlformats.org/officeDocument/2006/relationships/numbering" Target="/word/numbering.xml" Id="R219688eec6ef4d0a" /><Relationship Type="http://schemas.openxmlformats.org/officeDocument/2006/relationships/settings" Target="/word/settings.xml" Id="Rfe23f4d22a904dcc" /><Relationship Type="http://schemas.openxmlformats.org/officeDocument/2006/relationships/image" Target="/word/media/3d3e8d0b-39e5-4ac5-9559-57aabbb72b49.png" Id="Rae7c69fa5b5d4f99" /></Relationships>
</file>