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8dc1eb267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4fd865e9a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Autumnbrook,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670def9dc4e2b" /><Relationship Type="http://schemas.openxmlformats.org/officeDocument/2006/relationships/numbering" Target="/word/numbering.xml" Id="R5cbe319d0d8844b2" /><Relationship Type="http://schemas.openxmlformats.org/officeDocument/2006/relationships/settings" Target="/word/settings.xml" Id="R977bb5dbf6394d89" /><Relationship Type="http://schemas.openxmlformats.org/officeDocument/2006/relationships/image" Target="/word/media/22b8091d-c2bc-41c5-9c71-3bd937aefc2e.png" Id="R0414fd865e9a43db" /></Relationships>
</file>