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a4f90fc1d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abc7fb1bf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Auvergne,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25744867b4c05" /><Relationship Type="http://schemas.openxmlformats.org/officeDocument/2006/relationships/numbering" Target="/word/numbering.xml" Id="Rc214d3dc32a54434" /><Relationship Type="http://schemas.openxmlformats.org/officeDocument/2006/relationships/settings" Target="/word/settings.xml" Id="R441ac5c726294bab" /><Relationship Type="http://schemas.openxmlformats.org/officeDocument/2006/relationships/image" Target="/word/media/f758d612-4e8e-415c-838b-ac6fc1ba6094.png" Id="R3ecabc7fb1bf44f9" /></Relationships>
</file>