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db8fc8d49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1d6e73a13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05f564aae4c1e" /><Relationship Type="http://schemas.openxmlformats.org/officeDocument/2006/relationships/numbering" Target="/word/numbering.xml" Id="Rc3eeea6b1a984768" /><Relationship Type="http://schemas.openxmlformats.org/officeDocument/2006/relationships/settings" Target="/word/settings.xml" Id="R1da2bf48df714cea" /><Relationship Type="http://schemas.openxmlformats.org/officeDocument/2006/relationships/image" Target="/word/media/d97ba68e-f743-442b-8741-9c4587a71f52.png" Id="Rfad1d6e73a1349ee" /></Relationships>
</file>