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9026c39f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00daaec4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f5c9818545ef" /><Relationship Type="http://schemas.openxmlformats.org/officeDocument/2006/relationships/numbering" Target="/word/numbering.xml" Id="R0aaf404d3dfd4591" /><Relationship Type="http://schemas.openxmlformats.org/officeDocument/2006/relationships/settings" Target="/word/settings.xml" Id="Rc5c9e0105322495a" /><Relationship Type="http://schemas.openxmlformats.org/officeDocument/2006/relationships/image" Target="/word/media/23a8995d-1e8c-4c1c-b2a9-d755eef5b131.png" Id="Rf2500daaec494319" /></Relationships>
</file>