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27dbbd78a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7fa9f1d2d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Averill,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3a6b7a00c4c32" /><Relationship Type="http://schemas.openxmlformats.org/officeDocument/2006/relationships/numbering" Target="/word/numbering.xml" Id="Rccb2c49126e548ab" /><Relationship Type="http://schemas.openxmlformats.org/officeDocument/2006/relationships/settings" Target="/word/settings.xml" Id="Rb2d345c5efef4765" /><Relationship Type="http://schemas.openxmlformats.org/officeDocument/2006/relationships/image" Target="/word/media/e8e3c417-c9d2-4443-a350-e5f6c700796a.png" Id="Rece7fa9f1d2d4d98" /></Relationships>
</file>