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a54e3ec42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94195393b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1b91112c54738" /><Relationship Type="http://schemas.openxmlformats.org/officeDocument/2006/relationships/numbering" Target="/word/numbering.xml" Id="Rdc24ea0984e64170" /><Relationship Type="http://schemas.openxmlformats.org/officeDocument/2006/relationships/settings" Target="/word/settings.xml" Id="Rbef58d4b8b6a464c" /><Relationship Type="http://schemas.openxmlformats.org/officeDocument/2006/relationships/image" Target="/word/media/fbb067fd-6b5d-4e7d-b329-c98741c4d06a.png" Id="Rea794195393b4099" /></Relationships>
</file>