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53b4822aa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b47b28403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Avion Vista,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84743ec7e4d22" /><Relationship Type="http://schemas.openxmlformats.org/officeDocument/2006/relationships/numbering" Target="/word/numbering.xml" Id="Rc72ccd08cee24e27" /><Relationship Type="http://schemas.openxmlformats.org/officeDocument/2006/relationships/settings" Target="/word/settings.xml" Id="R32e7098505fd4534" /><Relationship Type="http://schemas.openxmlformats.org/officeDocument/2006/relationships/image" Target="/word/media/ede7f9dc-6c65-44d7-8122-119cdc409329.png" Id="R886b47b284034929" /></Relationships>
</file>