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57fe13e48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f2c33f6e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76d4da6134bd5" /><Relationship Type="http://schemas.openxmlformats.org/officeDocument/2006/relationships/numbering" Target="/word/numbering.xml" Id="R16071956e5524fdf" /><Relationship Type="http://schemas.openxmlformats.org/officeDocument/2006/relationships/settings" Target="/word/settings.xml" Id="R53a6ca26c2754424" /><Relationship Type="http://schemas.openxmlformats.org/officeDocument/2006/relationships/image" Target="/word/media/ed3f5c0b-8ae3-4ee6-bb4d-4214ab08ef49.png" Id="R27cbf2c33f6e4484" /></Relationships>
</file>