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766b00f0e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5aeb08c0f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Avoca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5e08175f7436c" /><Relationship Type="http://schemas.openxmlformats.org/officeDocument/2006/relationships/numbering" Target="/word/numbering.xml" Id="R719af7fd44b54959" /><Relationship Type="http://schemas.openxmlformats.org/officeDocument/2006/relationships/settings" Target="/word/settings.xml" Id="Re562fc8ebe844d9c" /><Relationship Type="http://schemas.openxmlformats.org/officeDocument/2006/relationships/image" Target="/word/media/0f74cd9a-167b-4783-b096-042384dc4d52.png" Id="R47b5aeb08c0f4fc6" /></Relationships>
</file>