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70d8e0295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b7e1c4fb4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Avondale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5effcf6ed4483" /><Relationship Type="http://schemas.openxmlformats.org/officeDocument/2006/relationships/numbering" Target="/word/numbering.xml" Id="Rf9e3ffcce9aa406d" /><Relationship Type="http://schemas.openxmlformats.org/officeDocument/2006/relationships/settings" Target="/word/settings.xml" Id="R8f8a8f9fe8f84269" /><Relationship Type="http://schemas.openxmlformats.org/officeDocument/2006/relationships/image" Target="/word/media/7638a4a5-b8e2-49c4-9354-8122caeab717.png" Id="R518b7e1c4fb44fa3" /></Relationships>
</file>