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73e95d03d54a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c5d7236c2b4c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Avonvue,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ba2843644f40fa" /><Relationship Type="http://schemas.openxmlformats.org/officeDocument/2006/relationships/numbering" Target="/word/numbering.xml" Id="Rcf305c7484334a06" /><Relationship Type="http://schemas.openxmlformats.org/officeDocument/2006/relationships/settings" Target="/word/settings.xml" Id="Rf954a74f111f4125" /><Relationship Type="http://schemas.openxmlformats.org/officeDocument/2006/relationships/image" Target="/word/media/39168806-3ee0-4eaa-8b11-1fd1ce00c38e.png" Id="R96c5d7236c2b4c3c" /></Relationships>
</file>