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11146e0aa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f85538a5d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Axle,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7f97a5cc148a3" /><Relationship Type="http://schemas.openxmlformats.org/officeDocument/2006/relationships/numbering" Target="/word/numbering.xml" Id="R4a51ae50b9f14255" /><Relationship Type="http://schemas.openxmlformats.org/officeDocument/2006/relationships/settings" Target="/word/settings.xml" Id="R09d716bb52d645a4" /><Relationship Type="http://schemas.openxmlformats.org/officeDocument/2006/relationships/image" Target="/word/media/8364fc6e-a3ff-47d8-ada5-ec0a0b9a143f.png" Id="R1f0f85538a5d4e4a" /></Relationships>
</file>