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13ef97b7dd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b5c5cf91c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Aycock,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0da4e0b724d10" /><Relationship Type="http://schemas.openxmlformats.org/officeDocument/2006/relationships/numbering" Target="/word/numbering.xml" Id="R8bc1c33e5fc049a4" /><Relationship Type="http://schemas.openxmlformats.org/officeDocument/2006/relationships/settings" Target="/word/settings.xml" Id="R1d7184d048004ac2" /><Relationship Type="http://schemas.openxmlformats.org/officeDocument/2006/relationships/image" Target="/word/media/3b900e70-7ffc-4e48-8e32-6654869a3668.png" Id="Rf72b5c5cf91c40c2" /></Relationships>
</file>