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cdd87d993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d7fbad82b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123d25cae485b" /><Relationship Type="http://schemas.openxmlformats.org/officeDocument/2006/relationships/numbering" Target="/word/numbering.xml" Id="Rbc650ca77da44ffb" /><Relationship Type="http://schemas.openxmlformats.org/officeDocument/2006/relationships/settings" Target="/word/settings.xml" Id="R3e48d070956d4099" /><Relationship Type="http://schemas.openxmlformats.org/officeDocument/2006/relationships/image" Target="/word/media/9430daf2-a92b-497a-8d05-b14ea08195e3.png" Id="R10cd7fbad82b42bf" /></Relationships>
</file>