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cd254b90d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50d89d98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Azalea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8c71c88c34216" /><Relationship Type="http://schemas.openxmlformats.org/officeDocument/2006/relationships/numbering" Target="/word/numbering.xml" Id="Rd320ff6f8a49406d" /><Relationship Type="http://schemas.openxmlformats.org/officeDocument/2006/relationships/settings" Target="/word/settings.xml" Id="R86b3bdf8abb34929" /><Relationship Type="http://schemas.openxmlformats.org/officeDocument/2006/relationships/image" Target="/word/media/d3d258ee-735b-472c-8956-7c627e750711.png" Id="Rb9d50d89d9874341" /></Relationships>
</file>