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92c4eb2b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f647fde57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d8429ecc449aa" /><Relationship Type="http://schemas.openxmlformats.org/officeDocument/2006/relationships/numbering" Target="/word/numbering.xml" Id="Rb998f921a7f3451f" /><Relationship Type="http://schemas.openxmlformats.org/officeDocument/2006/relationships/settings" Target="/word/settings.xml" Id="Ra5c5a5d7a070465a" /><Relationship Type="http://schemas.openxmlformats.org/officeDocument/2006/relationships/image" Target="/word/media/59a14a3d-4454-49c5-aceb-c7670c950e94.png" Id="Ra2df647fde574ce7" /></Relationships>
</file>