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8b4b2535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92cfbfe05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c72a9f76f48d8" /><Relationship Type="http://schemas.openxmlformats.org/officeDocument/2006/relationships/numbering" Target="/word/numbering.xml" Id="R2a047d7d71b74069" /><Relationship Type="http://schemas.openxmlformats.org/officeDocument/2006/relationships/settings" Target="/word/settings.xml" Id="R791473bafda042c8" /><Relationship Type="http://schemas.openxmlformats.org/officeDocument/2006/relationships/image" Target="/word/media/3dad0f09-2aec-4523-a5d9-2d92afac583b.png" Id="R17492cfbfe054bbb" /></Relationships>
</file>