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c2ee0ec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9e7df37a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ace05615643be" /><Relationship Type="http://schemas.openxmlformats.org/officeDocument/2006/relationships/numbering" Target="/word/numbering.xml" Id="Rc3ab9fab379343c4" /><Relationship Type="http://schemas.openxmlformats.org/officeDocument/2006/relationships/settings" Target="/word/settings.xml" Id="Rc50974577633401e" /><Relationship Type="http://schemas.openxmlformats.org/officeDocument/2006/relationships/image" Target="/word/media/15b793f8-e4ba-4609-89b4-efd7df738d1d.png" Id="Rb04d9e7df37a4fcb" /></Relationships>
</file>