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b31a933e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d1f45c7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Bachelors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189976468443e" /><Relationship Type="http://schemas.openxmlformats.org/officeDocument/2006/relationships/numbering" Target="/word/numbering.xml" Id="R744b0cbcbd554827" /><Relationship Type="http://schemas.openxmlformats.org/officeDocument/2006/relationships/settings" Target="/word/settings.xml" Id="R4f52b2318331477a" /><Relationship Type="http://schemas.openxmlformats.org/officeDocument/2006/relationships/image" Target="/word/media/ca7019a0-df97-4602-ac56-45ac0af0a595.png" Id="Rea7cd1f45c7c4d67" /></Relationships>
</file>