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bf284d7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152f85d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5e321bf144a2" /><Relationship Type="http://schemas.openxmlformats.org/officeDocument/2006/relationships/numbering" Target="/word/numbering.xml" Id="R02a890c1572a4b5e" /><Relationship Type="http://schemas.openxmlformats.org/officeDocument/2006/relationships/settings" Target="/word/settings.xml" Id="R4274832dad624f78" /><Relationship Type="http://schemas.openxmlformats.org/officeDocument/2006/relationships/image" Target="/word/media/3e7ab51b-de33-4fbc-a160-8fa53e888220.png" Id="Rcbc2152f85d14e2e" /></Relationships>
</file>