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6b185fd9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5e4aa6d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Backbone,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55ffdb8a042ed" /><Relationship Type="http://schemas.openxmlformats.org/officeDocument/2006/relationships/numbering" Target="/word/numbering.xml" Id="R8c3c672dc5a147be" /><Relationship Type="http://schemas.openxmlformats.org/officeDocument/2006/relationships/settings" Target="/word/settings.xml" Id="R828862f164ed47e5" /><Relationship Type="http://schemas.openxmlformats.org/officeDocument/2006/relationships/image" Target="/word/media/99237ad5-252f-4489-aa29-e3ae1013c67c.png" Id="Raf225e4aa6d24550" /></Relationships>
</file>