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cd12f0a2ac46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a42e9eb3104f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Bacon Mill,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4d9ad3ab344c53" /><Relationship Type="http://schemas.openxmlformats.org/officeDocument/2006/relationships/numbering" Target="/word/numbering.xml" Id="R7d07d528347743a0" /><Relationship Type="http://schemas.openxmlformats.org/officeDocument/2006/relationships/settings" Target="/word/settings.xml" Id="Rd8d0d78cb8bd487f" /><Relationship Type="http://schemas.openxmlformats.org/officeDocument/2006/relationships/image" Target="/word/media/525582db-fdce-4ade-a8e5-f7bc14999634.png" Id="R4ea42e9eb3104f66" /></Relationships>
</file>