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a54c5c2e5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c8579b93a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Badger,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0bf696ed44880" /><Relationship Type="http://schemas.openxmlformats.org/officeDocument/2006/relationships/numbering" Target="/word/numbering.xml" Id="R1e56240e0f92410a" /><Relationship Type="http://schemas.openxmlformats.org/officeDocument/2006/relationships/settings" Target="/word/settings.xml" Id="R089da083d4bf4b77" /><Relationship Type="http://schemas.openxmlformats.org/officeDocument/2006/relationships/image" Target="/word/media/15fb8838-6319-4ca1-a9e1-e9b0ab26b237.png" Id="R3a8c8579b93a4d5a" /></Relationships>
</file>