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68af96e01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b1a79934e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Badgertown,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7e8f5cee6431f" /><Relationship Type="http://schemas.openxmlformats.org/officeDocument/2006/relationships/numbering" Target="/word/numbering.xml" Id="R5fd8ae0bbb5a40f4" /><Relationship Type="http://schemas.openxmlformats.org/officeDocument/2006/relationships/settings" Target="/word/settings.xml" Id="R0ae96fe9a69d4b7f" /><Relationship Type="http://schemas.openxmlformats.org/officeDocument/2006/relationships/image" Target="/word/media/db57dc17-6208-4521-bca5-a4b74ea8ed13.png" Id="R5b8b1a79934e4f76" /></Relationships>
</file>