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bd8e4cb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502e9aa80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Bagley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44101f51b4f07" /><Relationship Type="http://schemas.openxmlformats.org/officeDocument/2006/relationships/numbering" Target="/word/numbering.xml" Id="R662aa7c13ea94e76" /><Relationship Type="http://schemas.openxmlformats.org/officeDocument/2006/relationships/settings" Target="/word/settings.xml" Id="Rebb9a1cf36f74d80" /><Relationship Type="http://schemas.openxmlformats.org/officeDocument/2006/relationships/image" Target="/word/media/cf298d7a-88a7-4144-bb3b-7f0c93900588.png" Id="R03f502e9aa804145" /></Relationships>
</file>