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e93c569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2cdb5ebb7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7355522c4bd7" /><Relationship Type="http://schemas.openxmlformats.org/officeDocument/2006/relationships/numbering" Target="/word/numbering.xml" Id="Rd2037c5a89434ed6" /><Relationship Type="http://schemas.openxmlformats.org/officeDocument/2006/relationships/settings" Target="/word/settings.xml" Id="Rece52edc23d64438" /><Relationship Type="http://schemas.openxmlformats.org/officeDocument/2006/relationships/image" Target="/word/media/a0c78ad8-d686-4491-af5e-e9d97bd0fc07.png" Id="R0002cdb5ebb74677" /></Relationships>
</file>