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9542d588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cd3a122b6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Cove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fbabab0d4443b" /><Relationship Type="http://schemas.openxmlformats.org/officeDocument/2006/relationships/numbering" Target="/word/numbering.xml" Id="Rd6e793a09d7d4f3f" /><Relationship Type="http://schemas.openxmlformats.org/officeDocument/2006/relationships/settings" Target="/word/settings.xml" Id="R76f3b3fdee1c4ecc" /><Relationship Type="http://schemas.openxmlformats.org/officeDocument/2006/relationships/image" Target="/word/media/8e2a688a-309d-43ef-8f59-df8cf3a955ad.png" Id="R139cd3a122b64249" /></Relationships>
</file>