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cc5d762ae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92bd5349c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7a79f1a3b4295" /><Relationship Type="http://schemas.openxmlformats.org/officeDocument/2006/relationships/numbering" Target="/word/numbering.xml" Id="R38354c041e0f43d4" /><Relationship Type="http://schemas.openxmlformats.org/officeDocument/2006/relationships/settings" Target="/word/settings.xml" Id="Rddfc240853744a53" /><Relationship Type="http://schemas.openxmlformats.org/officeDocument/2006/relationships/image" Target="/word/media/bdf99152-6a84-48c9-b3dc-ff177a2e7fb2.png" Id="Rcdb92bd5349c4f27" /></Relationships>
</file>