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3bbbe77f8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41c329834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Baileysburg,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eed89ed664e83" /><Relationship Type="http://schemas.openxmlformats.org/officeDocument/2006/relationships/numbering" Target="/word/numbering.xml" Id="R5354a835b51c4949" /><Relationship Type="http://schemas.openxmlformats.org/officeDocument/2006/relationships/settings" Target="/word/settings.xml" Id="R4ce0e8ea8d9d4cea" /><Relationship Type="http://schemas.openxmlformats.org/officeDocument/2006/relationships/image" Target="/word/media/a1885ea2-efd6-4ef0-8635-409051dcd7a1.png" Id="R03f41c3298344b4c" /></Relationships>
</file>