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cc6fe371d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f1efefccc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Bakersfield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47b3c2135492d" /><Relationship Type="http://schemas.openxmlformats.org/officeDocument/2006/relationships/numbering" Target="/word/numbering.xml" Id="R5ef93b77ca754f5a" /><Relationship Type="http://schemas.openxmlformats.org/officeDocument/2006/relationships/settings" Target="/word/settings.xml" Id="Rc34a7d9cff794957" /><Relationship Type="http://schemas.openxmlformats.org/officeDocument/2006/relationships/image" Target="/word/media/ed6bee91-dd41-43ad-8925-dd3c3a371dda.png" Id="Rc53f1efefccc4fc3" /></Relationships>
</file>