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ee493ab5b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e6652cbe9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Bakerstand,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afdb383dd42d4" /><Relationship Type="http://schemas.openxmlformats.org/officeDocument/2006/relationships/numbering" Target="/word/numbering.xml" Id="R1f92a3e7189542d8" /><Relationship Type="http://schemas.openxmlformats.org/officeDocument/2006/relationships/settings" Target="/word/settings.xml" Id="R291fdf7d831647ac" /><Relationship Type="http://schemas.openxmlformats.org/officeDocument/2006/relationships/image" Target="/word/media/9b77dd1c-3635-42e0-b5bc-2a05a758e0de.png" Id="R946e6652cbe94421" /></Relationships>
</file>