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1bab6ba90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1775013c0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Eagle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1735e302a45c3" /><Relationship Type="http://schemas.openxmlformats.org/officeDocument/2006/relationships/numbering" Target="/word/numbering.xml" Id="R6e62b086e51540de" /><Relationship Type="http://schemas.openxmlformats.org/officeDocument/2006/relationships/settings" Target="/word/settings.xml" Id="R79aea622bece4592" /><Relationship Type="http://schemas.openxmlformats.org/officeDocument/2006/relationships/image" Target="/word/media/43baf062-f7dd-4083-9fd8-714f7b6d578a.png" Id="R8261775013c0462a" /></Relationships>
</file>