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f1d4c7150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e948b6b49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Baldwin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29d8bde714eb9" /><Relationship Type="http://schemas.openxmlformats.org/officeDocument/2006/relationships/numbering" Target="/word/numbering.xml" Id="R175e3afc751a411c" /><Relationship Type="http://schemas.openxmlformats.org/officeDocument/2006/relationships/settings" Target="/word/settings.xml" Id="R9f7f911be8704b0c" /><Relationship Type="http://schemas.openxmlformats.org/officeDocument/2006/relationships/image" Target="/word/media/da839372-7210-4f09-8bfb-34b376013231.png" Id="Ra7be948b6b49449d" /></Relationships>
</file>