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3268ff5e3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afaa962b3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be38624104c76" /><Relationship Type="http://schemas.openxmlformats.org/officeDocument/2006/relationships/numbering" Target="/word/numbering.xml" Id="R7e419f108e5847d8" /><Relationship Type="http://schemas.openxmlformats.org/officeDocument/2006/relationships/settings" Target="/word/settings.xml" Id="Rf2b9196732af457c" /><Relationship Type="http://schemas.openxmlformats.org/officeDocument/2006/relationships/image" Target="/word/media/94456603-3af6-4a8c-9dc5-67859d510daf.png" Id="R1daafaa962b3411c" /></Relationships>
</file>