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494e46b5f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86fdd9bd9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578cb3f474d4c" /><Relationship Type="http://schemas.openxmlformats.org/officeDocument/2006/relationships/numbering" Target="/word/numbering.xml" Id="R87b21674bd414f54" /><Relationship Type="http://schemas.openxmlformats.org/officeDocument/2006/relationships/settings" Target="/word/settings.xml" Id="Rf3da163140ea4454" /><Relationship Type="http://schemas.openxmlformats.org/officeDocument/2006/relationships/image" Target="/word/media/c5a2d213-aed9-4aee-9c65-05e011da055c.png" Id="Re6f86fdd9bd94a45" /></Relationships>
</file>