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8b5a066c2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b555bd2c9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b34fe0b1f4ba5" /><Relationship Type="http://schemas.openxmlformats.org/officeDocument/2006/relationships/numbering" Target="/word/numbering.xml" Id="Rc57980cb80564ba8" /><Relationship Type="http://schemas.openxmlformats.org/officeDocument/2006/relationships/settings" Target="/word/settings.xml" Id="Rb6a7ccf664c24895" /><Relationship Type="http://schemas.openxmlformats.org/officeDocument/2006/relationships/image" Target="/word/media/de2b7df4-3500-414f-98b0-6304ca92f969.png" Id="Ra3ab555bd2c941ff" /></Relationships>
</file>