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89d7449ae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0eb5e3649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Ballengee,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73057d9cc41f2" /><Relationship Type="http://schemas.openxmlformats.org/officeDocument/2006/relationships/numbering" Target="/word/numbering.xml" Id="Rb97bb41c690c4f0e" /><Relationship Type="http://schemas.openxmlformats.org/officeDocument/2006/relationships/settings" Target="/word/settings.xml" Id="Rf468c1f34b5b4dd9" /><Relationship Type="http://schemas.openxmlformats.org/officeDocument/2006/relationships/image" Target="/word/media/7e2969ab-bd64-482a-8b72-c20cc32049e1.png" Id="R7680eb5e36494b44" /></Relationships>
</file>