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fdf7c5ae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96bd721e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5c1b10d04178" /><Relationship Type="http://schemas.openxmlformats.org/officeDocument/2006/relationships/numbering" Target="/word/numbering.xml" Id="R00b6f97babf6497e" /><Relationship Type="http://schemas.openxmlformats.org/officeDocument/2006/relationships/settings" Target="/word/settings.xml" Id="R1a5ed64763ba4474" /><Relationship Type="http://schemas.openxmlformats.org/officeDocument/2006/relationships/image" Target="/word/media/eceb61e8-304c-407c-b904-554a9d07e6e8.png" Id="R75b96bd721e649da" /></Relationships>
</file>