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112d0b6c5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d2e43c9e5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Balloch,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cb108d6064794" /><Relationship Type="http://schemas.openxmlformats.org/officeDocument/2006/relationships/numbering" Target="/word/numbering.xml" Id="Re7087f02bf2d48de" /><Relationship Type="http://schemas.openxmlformats.org/officeDocument/2006/relationships/settings" Target="/word/settings.xml" Id="Rdde3ec6c37514fa0" /><Relationship Type="http://schemas.openxmlformats.org/officeDocument/2006/relationships/image" Target="/word/media/dbd86766-179e-49d4-ac2d-eae1631b6900.png" Id="Re6fd2e43c9e5492c" /></Relationships>
</file>