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3b6502b35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487274341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164b27fe5461f" /><Relationship Type="http://schemas.openxmlformats.org/officeDocument/2006/relationships/numbering" Target="/word/numbering.xml" Id="R4f78edb1e60646dc" /><Relationship Type="http://schemas.openxmlformats.org/officeDocument/2006/relationships/settings" Target="/word/settings.xml" Id="Ra058d4fa8d4d46ac" /><Relationship Type="http://schemas.openxmlformats.org/officeDocument/2006/relationships/image" Target="/word/media/e6bb12b9-cee6-4489-86ae-f60e5e7009f3.png" Id="R89948727434142c3" /></Relationships>
</file>