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d4d0c36b645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5e0f6eb81b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Balltown,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4872512c7d4b87" /><Relationship Type="http://schemas.openxmlformats.org/officeDocument/2006/relationships/numbering" Target="/word/numbering.xml" Id="R54b0e283900c49dd" /><Relationship Type="http://schemas.openxmlformats.org/officeDocument/2006/relationships/settings" Target="/word/settings.xml" Id="Re5afb8ca8aea41a4" /><Relationship Type="http://schemas.openxmlformats.org/officeDocument/2006/relationships/image" Target="/word/media/dbfb52cc-dbc2-4e70-bf55-a0dc0e2579b8.png" Id="R745e0f6eb81b4b8a" /></Relationships>
</file>