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13246cc6f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5bd8ee0aee44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Ballyclough,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2a518bd8054ea5" /><Relationship Type="http://schemas.openxmlformats.org/officeDocument/2006/relationships/numbering" Target="/word/numbering.xml" Id="R1a7bd402bc9c4c80" /><Relationship Type="http://schemas.openxmlformats.org/officeDocument/2006/relationships/settings" Target="/word/settings.xml" Id="R586eb7831ebd4401" /><Relationship Type="http://schemas.openxmlformats.org/officeDocument/2006/relationships/image" Target="/word/media/b3f1e31c-2056-492c-9493-03ee8e4fe0c6.png" Id="R735bd8ee0aee4445" /></Relationships>
</file>