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c51bc42a1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ce6104140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Bancroft Point,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e64329f094b41" /><Relationship Type="http://schemas.openxmlformats.org/officeDocument/2006/relationships/numbering" Target="/word/numbering.xml" Id="R9d17a57568be45ba" /><Relationship Type="http://schemas.openxmlformats.org/officeDocument/2006/relationships/settings" Target="/word/settings.xml" Id="R82c6c32cc6324a82" /><Relationship Type="http://schemas.openxmlformats.org/officeDocument/2006/relationships/image" Target="/word/media/6e21e19a-5dce-43c9-a722-dc80e7eef1ec.png" Id="R508ce61041404030" /></Relationships>
</file>