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a4f97d498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4f486a9fc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Bangs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0857e98ee402f" /><Relationship Type="http://schemas.openxmlformats.org/officeDocument/2006/relationships/numbering" Target="/word/numbering.xml" Id="R559e27187b804ea6" /><Relationship Type="http://schemas.openxmlformats.org/officeDocument/2006/relationships/settings" Target="/word/settings.xml" Id="Rbec40030a1e14d50" /><Relationship Type="http://schemas.openxmlformats.org/officeDocument/2006/relationships/image" Target="/word/media/e1fe7b88-cf43-407f-aa50-94b2c4cc2f52.png" Id="Rf054f486a9fc4f5f" /></Relationships>
</file>